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9EE22" w14:textId="240DD1A2" w:rsidR="00206B24" w:rsidRPr="00206B24" w:rsidRDefault="00206B24" w:rsidP="00206B24">
      <w:pPr>
        <w:jc w:val="center"/>
        <w:rPr>
          <w:b/>
          <w:bCs/>
        </w:rPr>
      </w:pPr>
      <w:r>
        <w:rPr>
          <w:b/>
          <w:bCs/>
        </w:rPr>
        <w:t xml:space="preserve">TALLER DE INGLES SEGUNDA SEMANA </w:t>
      </w:r>
    </w:p>
    <w:p w14:paraId="33257F8B" w14:textId="5CF65CA1" w:rsidR="00206B24" w:rsidRDefault="00206B24" w:rsidP="00206B24">
      <w:r>
        <w:t xml:space="preserve">1. </w:t>
      </w:r>
      <w:proofErr w:type="spellStart"/>
      <w:r>
        <w:t>If</w:t>
      </w:r>
      <w:proofErr w:type="spellEnd"/>
      <w:r>
        <w:t xml:space="preserve"> </w:t>
      </w:r>
      <w:proofErr w:type="spellStart"/>
      <w:r w:rsidRPr="00206B24">
        <w:rPr>
          <w:highlight w:val="yellow"/>
        </w:rPr>
        <w:t>I</w:t>
      </w:r>
      <w:r w:rsidRPr="00206B24">
        <w:rPr>
          <w:highlight w:val="yellow"/>
        </w:rPr>
        <w:t>´d</w:t>
      </w:r>
      <w:proofErr w:type="spellEnd"/>
      <w:r w:rsidRPr="00206B24">
        <w:rPr>
          <w:highlight w:val="yellow"/>
        </w:rPr>
        <w:t xml:space="preserve"> </w:t>
      </w:r>
      <w:proofErr w:type="spellStart"/>
      <w:r w:rsidRPr="00206B24">
        <w:rPr>
          <w:highlight w:val="yellow"/>
        </w:rPr>
        <w:t>know</w:t>
      </w:r>
      <w:proofErr w:type="spellEnd"/>
      <w:r>
        <w:t xml:space="preserve"> (</w:t>
      </w:r>
      <w:proofErr w:type="spellStart"/>
      <w:r>
        <w:t>know</w:t>
      </w:r>
      <w:proofErr w:type="spellEnd"/>
      <w:r>
        <w:t xml:space="preserve">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 I </w:t>
      </w:r>
      <w:proofErr w:type="spellStart"/>
      <w:r>
        <w:t>wouldn’t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</w:t>
      </w:r>
      <w:proofErr w:type="spellStart"/>
      <w:r>
        <w:t>that</w:t>
      </w:r>
      <w:proofErr w:type="spellEnd"/>
      <w:r>
        <w:t>.</w:t>
      </w:r>
    </w:p>
    <w:p w14:paraId="409ABF81" w14:textId="61157414" w:rsidR="00206B24" w:rsidRDefault="00206B24" w:rsidP="00206B24">
      <w:r>
        <w:t xml:space="preserve">2.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hurry</w:t>
      </w:r>
      <w:proofErr w:type="spellEnd"/>
      <w:r>
        <w:t xml:space="preserve"> up, </w:t>
      </w:r>
      <w:proofErr w:type="spellStart"/>
      <w:r>
        <w:t>you</w:t>
      </w:r>
      <w:r w:rsidRPr="00206B24">
        <w:rPr>
          <w:highlight w:val="yellow"/>
        </w:rPr>
        <w:t>´ll</w:t>
      </w:r>
      <w:proofErr w:type="spellEnd"/>
      <w:r w:rsidRPr="00206B24">
        <w:rPr>
          <w:highlight w:val="yellow"/>
        </w:rPr>
        <w:t xml:space="preserve"> be</w:t>
      </w:r>
      <w:r>
        <w:t xml:space="preserve"> </w:t>
      </w:r>
      <w:r>
        <w:t>(be) late.</w:t>
      </w:r>
    </w:p>
    <w:p w14:paraId="0BB180B2" w14:textId="4D060385" w:rsidR="00206B24" w:rsidRDefault="00206B24" w:rsidP="00206B24">
      <w:r>
        <w:t xml:space="preserve">3. </w:t>
      </w:r>
      <w:proofErr w:type="spellStart"/>
      <w:r>
        <w:t>If</w:t>
      </w:r>
      <w:proofErr w:type="spellEnd"/>
      <w:r>
        <w:t xml:space="preserve"> I </w:t>
      </w:r>
      <w:r>
        <w:t xml:space="preserve"> </w:t>
      </w:r>
      <w:r w:rsidRPr="00206B24">
        <w:rPr>
          <w:highlight w:val="yellow"/>
        </w:rPr>
        <w:t>won</w:t>
      </w:r>
      <w:r>
        <w:t xml:space="preserve"> </w:t>
      </w:r>
      <w:r>
        <w:t>(</w:t>
      </w:r>
      <w:proofErr w:type="spellStart"/>
      <w:r>
        <w:t>win</w:t>
      </w:r>
      <w:proofErr w:type="spellEnd"/>
      <w:r>
        <w:t xml:space="preserve">)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lottery</w:t>
      </w:r>
      <w:proofErr w:type="spellEnd"/>
      <w:r>
        <w:t xml:space="preserve">,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>.</w:t>
      </w:r>
    </w:p>
    <w:p w14:paraId="33A2F56C" w14:textId="4FC8CCAC" w:rsidR="00206B24" w:rsidRDefault="00206B24" w:rsidP="00206B24">
      <w:r>
        <w:t xml:space="preserve">4. </w:t>
      </w:r>
      <w:proofErr w:type="spellStart"/>
      <w:r>
        <w:t>Water</w:t>
      </w:r>
      <w:proofErr w:type="spellEnd"/>
      <w:r>
        <w:t xml:space="preserve"> </w:t>
      </w:r>
      <w:proofErr w:type="spellStart"/>
      <w:r w:rsidRPr="00206B24">
        <w:rPr>
          <w:highlight w:val="yellow"/>
        </w:rPr>
        <w:t>boil</w:t>
      </w:r>
      <w:proofErr w:type="spellEnd"/>
      <w:r>
        <w:t xml:space="preserve"> </w:t>
      </w:r>
      <w:r>
        <w:t>(</w:t>
      </w:r>
      <w:proofErr w:type="spellStart"/>
      <w:r>
        <w:t>boil</w:t>
      </w:r>
      <w:proofErr w:type="spellEnd"/>
      <w:r>
        <w:t xml:space="preserve">)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heat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enough</w:t>
      </w:r>
      <w:proofErr w:type="spellEnd"/>
      <w:r>
        <w:t>.</w:t>
      </w:r>
    </w:p>
    <w:p w14:paraId="0DADF206" w14:textId="4202E86E" w:rsidR="00206B24" w:rsidRDefault="00206B24" w:rsidP="00206B24">
      <w:r>
        <w:t xml:space="preserve">5. </w:t>
      </w:r>
      <w:proofErr w:type="spellStart"/>
      <w:r>
        <w:t>If</w:t>
      </w:r>
      <w:proofErr w:type="spellEnd"/>
      <w:r>
        <w:t xml:space="preserve"> he </w:t>
      </w:r>
      <w:proofErr w:type="spellStart"/>
      <w:r w:rsidRPr="00206B24">
        <w:rPr>
          <w:highlight w:val="yellow"/>
        </w:rPr>
        <w:t>spoke</w:t>
      </w:r>
      <w:proofErr w:type="spellEnd"/>
      <w:r>
        <w:t xml:space="preserve"> </w:t>
      </w:r>
      <w:r>
        <w:t>(</w:t>
      </w:r>
      <w:proofErr w:type="spellStart"/>
      <w:r>
        <w:t>speak</w:t>
      </w:r>
      <w:proofErr w:type="spellEnd"/>
      <w:r>
        <w:t xml:space="preserve">) </w:t>
      </w:r>
      <w:proofErr w:type="spellStart"/>
      <w:r>
        <w:t>better</w:t>
      </w:r>
      <w:proofErr w:type="spellEnd"/>
      <w:r>
        <w:t xml:space="preserve"> English, he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move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London.</w:t>
      </w:r>
    </w:p>
    <w:p w14:paraId="652A9616" w14:textId="67045939" w:rsidR="00206B24" w:rsidRDefault="00206B24" w:rsidP="00206B24">
      <w:r>
        <w:t xml:space="preserve">6. </w:t>
      </w:r>
      <w:proofErr w:type="spellStart"/>
      <w:r>
        <w:t>If</w:t>
      </w:r>
      <w:proofErr w:type="spellEnd"/>
      <w:r>
        <w:t xml:space="preserve"> Peter </w:t>
      </w:r>
      <w:proofErr w:type="spellStart"/>
      <w:r w:rsidRPr="00206B24">
        <w:rPr>
          <w:highlight w:val="yellow"/>
        </w:rPr>
        <w:t>studied</w:t>
      </w:r>
      <w:proofErr w:type="spellEnd"/>
      <w:r>
        <w:t xml:space="preserve"> </w:t>
      </w:r>
      <w:r>
        <w:t>(</w:t>
      </w:r>
      <w:proofErr w:type="spellStart"/>
      <w:r>
        <w:t>study</w:t>
      </w:r>
      <w:proofErr w:type="spellEnd"/>
      <w:r>
        <w:t xml:space="preserve">) more, he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passed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exam</w:t>
      </w:r>
      <w:proofErr w:type="spellEnd"/>
      <w:r>
        <w:t>.</w:t>
      </w:r>
    </w:p>
    <w:p w14:paraId="2DCCB5E4" w14:textId="33D113AA" w:rsidR="00206B24" w:rsidRDefault="00206B24" w:rsidP="00206B24">
      <w:r>
        <w:t xml:space="preserve">7. </w:t>
      </w:r>
      <w:proofErr w:type="spellStart"/>
      <w:r>
        <w:t>If</w:t>
      </w:r>
      <w:proofErr w:type="spellEnd"/>
      <w:r>
        <w:t xml:space="preserve"> Anna </w:t>
      </w:r>
      <w:proofErr w:type="spellStart"/>
      <w:r>
        <w:t>was</w:t>
      </w:r>
      <w:proofErr w:type="spellEnd"/>
      <w:r>
        <w:t xml:space="preserve"> taller, </w:t>
      </w:r>
      <w:proofErr w:type="spellStart"/>
      <w:r>
        <w:t>she</w:t>
      </w:r>
      <w:proofErr w:type="spellEnd"/>
      <w:r>
        <w:t xml:space="preserve"> </w:t>
      </w:r>
      <w:proofErr w:type="spellStart"/>
      <w:r w:rsidRPr="00206B24">
        <w:rPr>
          <w:highlight w:val="yellow"/>
        </w:rPr>
        <w:t>would´t</w:t>
      </w:r>
      <w:proofErr w:type="spellEnd"/>
      <w:r w:rsidRPr="00206B24">
        <w:rPr>
          <w:highlight w:val="yellow"/>
        </w:rPr>
        <w:t xml:space="preserve"> </w:t>
      </w:r>
      <w:proofErr w:type="spellStart"/>
      <w:r w:rsidRPr="00206B24">
        <w:rPr>
          <w:highlight w:val="yellow"/>
        </w:rPr>
        <w:t>wear</w:t>
      </w:r>
      <w:proofErr w:type="spellEnd"/>
      <w:r>
        <w:t xml:space="preserve"> </w:t>
      </w:r>
      <w:r>
        <w:t>(</w:t>
      </w:r>
      <w:proofErr w:type="spellStart"/>
      <w:r>
        <w:t>not</w:t>
      </w:r>
      <w:proofErr w:type="spellEnd"/>
      <w:r>
        <w:t xml:space="preserve"> </w:t>
      </w:r>
      <w:proofErr w:type="spellStart"/>
      <w:r>
        <w:t>wear</w:t>
      </w:r>
      <w:proofErr w:type="spellEnd"/>
      <w:r>
        <w:t xml:space="preserve">) </w:t>
      </w:r>
      <w:proofErr w:type="spellStart"/>
      <w:r>
        <w:t>heels</w:t>
      </w:r>
      <w:proofErr w:type="spellEnd"/>
      <w:r>
        <w:t xml:space="preserve"> so </w:t>
      </w:r>
      <w:proofErr w:type="spellStart"/>
      <w:r>
        <w:t>much</w:t>
      </w:r>
      <w:proofErr w:type="spellEnd"/>
      <w:r>
        <w:t>.</w:t>
      </w:r>
    </w:p>
    <w:p w14:paraId="216AB4E3" w14:textId="0E5D078F" w:rsidR="00206B24" w:rsidRDefault="00206B24" w:rsidP="00206B24">
      <w:r>
        <w:t xml:space="preserve">8. </w:t>
      </w:r>
      <w:r w:rsidRPr="00206B24">
        <w:rPr>
          <w:highlight w:val="yellow"/>
        </w:rPr>
        <w:t>Wil</w:t>
      </w:r>
      <w:r>
        <w:t xml:space="preserve">l </w:t>
      </w:r>
      <w:proofErr w:type="spellStart"/>
      <w:r>
        <w:t>you</w:t>
      </w:r>
      <w:proofErr w:type="spellEnd"/>
      <w:r>
        <w:t xml:space="preserve"> </w:t>
      </w:r>
      <w:proofErr w:type="spellStart"/>
      <w:r w:rsidRPr="00206B24">
        <w:rPr>
          <w:highlight w:val="yellow"/>
        </w:rPr>
        <w:t>go</w:t>
      </w:r>
      <w:proofErr w:type="spellEnd"/>
      <w:r>
        <w:t xml:space="preserve"> </w:t>
      </w:r>
      <w:r>
        <w:t>(</w:t>
      </w:r>
      <w:proofErr w:type="spellStart"/>
      <w:r>
        <w:t>go</w:t>
      </w:r>
      <w:proofErr w:type="spellEnd"/>
      <w:r>
        <w:t xml:space="preserve">)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park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doesn’t</w:t>
      </w:r>
      <w:proofErr w:type="spellEnd"/>
      <w:r>
        <w:t xml:space="preserve"> rain?</w:t>
      </w:r>
    </w:p>
    <w:p w14:paraId="15AA1FC4" w14:textId="0A83A075" w:rsidR="00206B24" w:rsidRDefault="00206B24" w:rsidP="00206B24">
      <w:r>
        <w:t xml:space="preserve">9. I </w:t>
      </w:r>
      <w:proofErr w:type="spellStart"/>
      <w:r>
        <w:t>would</w:t>
      </w:r>
      <w:proofErr w:type="spellEnd"/>
      <w:r>
        <w:t xml:space="preserve"> be so </w:t>
      </w:r>
      <w:proofErr w:type="spellStart"/>
      <w:r>
        <w:t>happy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I </w:t>
      </w:r>
      <w:proofErr w:type="spellStart"/>
      <w:r w:rsidRPr="00206B24">
        <w:rPr>
          <w:highlight w:val="yellow"/>
        </w:rPr>
        <w:t>was</w:t>
      </w:r>
      <w:proofErr w:type="spellEnd"/>
      <w:r>
        <w:t xml:space="preserve"> </w:t>
      </w:r>
      <w:r>
        <w:t>(be) t</w:t>
      </w:r>
      <w:proofErr w:type="spellStart"/>
      <w:r>
        <w:t>o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married</w:t>
      </w:r>
      <w:proofErr w:type="spellEnd"/>
      <w:r>
        <w:t>.</w:t>
      </w:r>
    </w:p>
    <w:p w14:paraId="5F09B9FF" w14:textId="3869A9CE" w:rsidR="009D47D8" w:rsidRDefault="00206B24" w:rsidP="00206B24">
      <w:r>
        <w:t xml:space="preserve">10. </w:t>
      </w:r>
      <w:proofErr w:type="spellStart"/>
      <w:r>
        <w:t>If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miss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plane</w:t>
      </w:r>
      <w:proofErr w:type="spellEnd"/>
      <w:r>
        <w:t xml:space="preserve">, </w:t>
      </w:r>
      <w:proofErr w:type="spellStart"/>
      <w:r>
        <w:t>we</w:t>
      </w:r>
      <w:r w:rsidRPr="00206B24">
        <w:rPr>
          <w:highlight w:val="yellow"/>
        </w:rPr>
        <w:t>’ll</w:t>
      </w:r>
      <w:proofErr w:type="spellEnd"/>
      <w:r w:rsidRPr="00206B24">
        <w:rPr>
          <w:highlight w:val="yellow"/>
        </w:rPr>
        <w:t xml:space="preserve"> </w:t>
      </w:r>
      <w:proofErr w:type="spellStart"/>
      <w:r w:rsidRPr="00206B24">
        <w:rPr>
          <w:highlight w:val="yellow"/>
        </w:rPr>
        <w:t>go</w:t>
      </w:r>
      <w:proofErr w:type="spellEnd"/>
      <w:r>
        <w:t xml:space="preserve"> </w:t>
      </w:r>
      <w:r>
        <w:t>(</w:t>
      </w:r>
      <w:proofErr w:type="spellStart"/>
      <w:r>
        <w:t>go</w:t>
      </w:r>
      <w:proofErr w:type="spellEnd"/>
      <w:r>
        <w:t xml:space="preserve">) </w:t>
      </w:r>
      <w:proofErr w:type="spellStart"/>
      <w:r>
        <w:t>by</w:t>
      </w:r>
      <w:proofErr w:type="spellEnd"/>
      <w:r>
        <w:t xml:space="preserve"> bus.</w:t>
      </w:r>
    </w:p>
    <w:p w14:paraId="48A41CC7" w14:textId="5AF0C912" w:rsidR="00206B24" w:rsidRDefault="00206B24" w:rsidP="00206B24"/>
    <w:p w14:paraId="31E9233E" w14:textId="77777777" w:rsidR="00206B24" w:rsidRDefault="00206B24" w:rsidP="00206B24">
      <w:proofErr w:type="spellStart"/>
      <w:r>
        <w:t>If</w:t>
      </w:r>
      <w:proofErr w:type="spellEnd"/>
      <w:r>
        <w:t xml:space="preserve"> I _________ 500 </w:t>
      </w:r>
      <w:proofErr w:type="spellStart"/>
      <w:r>
        <w:t>dollars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spend</w:t>
      </w:r>
      <w:proofErr w:type="spellEnd"/>
      <w:r>
        <w:t xml:space="preserve">,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buy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electric</w:t>
      </w:r>
      <w:proofErr w:type="spellEnd"/>
    </w:p>
    <w:p w14:paraId="57F9DAE9" w14:textId="77777777" w:rsidR="00206B24" w:rsidRDefault="00206B24" w:rsidP="00206B24">
      <w:r>
        <w:t>guitar.</w:t>
      </w:r>
    </w:p>
    <w:p w14:paraId="2750113C" w14:textId="529BB4F2" w:rsidR="00206B24" w:rsidRDefault="00206B24" w:rsidP="00206B24">
      <w:r>
        <w:t xml:space="preserve">        </w:t>
      </w:r>
      <w:r>
        <w:t xml:space="preserve">○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have</w:t>
      </w:r>
      <w:proofErr w:type="spellEnd"/>
    </w:p>
    <w:p w14:paraId="38500D72" w14:textId="63F4D2AE" w:rsidR="00206B24" w:rsidRPr="0058055C" w:rsidRDefault="00206B24" w:rsidP="00206B24">
      <w:pPr>
        <w:pStyle w:val="Prrafodelista"/>
        <w:numPr>
          <w:ilvl w:val="0"/>
          <w:numId w:val="1"/>
        </w:numPr>
        <w:rPr>
          <w:highlight w:val="yellow"/>
        </w:rPr>
      </w:pPr>
      <w:proofErr w:type="spellStart"/>
      <w:r w:rsidRPr="0058055C">
        <w:rPr>
          <w:highlight w:val="yellow"/>
        </w:rPr>
        <w:t>had</w:t>
      </w:r>
      <w:proofErr w:type="spellEnd"/>
    </w:p>
    <w:p w14:paraId="7220ADCC" w14:textId="0ECC2D8C" w:rsidR="00206B24" w:rsidRDefault="00206B24" w:rsidP="00206B24">
      <w:r>
        <w:t xml:space="preserve">         </w:t>
      </w:r>
      <w:r>
        <w:t xml:space="preserve">○ </w:t>
      </w:r>
      <w:proofErr w:type="spellStart"/>
      <w:r>
        <w:t>have</w:t>
      </w:r>
      <w:proofErr w:type="spellEnd"/>
    </w:p>
    <w:p w14:paraId="43DAB982" w14:textId="77777777" w:rsidR="0058055C" w:rsidRDefault="0058055C" w:rsidP="0058055C"/>
    <w:p w14:paraId="4CC9FBF5" w14:textId="0D0125BA" w:rsidR="00206B24" w:rsidRDefault="0058055C" w:rsidP="0058055C">
      <w:proofErr w:type="spellStart"/>
      <w:r w:rsidRPr="0058055C">
        <w:rPr>
          <w:highlight w:val="yellow"/>
        </w:rPr>
        <w:t>this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is</w:t>
      </w:r>
      <w:proofErr w:type="spellEnd"/>
      <w:r w:rsidRPr="0058055C">
        <w:rPr>
          <w:highlight w:val="yellow"/>
        </w:rPr>
        <w:t xml:space="preserve"> a </w:t>
      </w:r>
      <w:proofErr w:type="spellStart"/>
      <w:r w:rsidRPr="0058055C">
        <w:rPr>
          <w:highlight w:val="yellow"/>
        </w:rPr>
        <w:t>possibility</w:t>
      </w:r>
      <w:proofErr w:type="spellEnd"/>
      <w:r w:rsidRPr="0058055C">
        <w:rPr>
          <w:highlight w:val="yellow"/>
        </w:rPr>
        <w:t xml:space="preserve"> and </w:t>
      </w:r>
      <w:proofErr w:type="spellStart"/>
      <w:r w:rsidRPr="0058055C">
        <w:rPr>
          <w:highlight w:val="yellow"/>
        </w:rPr>
        <w:t>it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is</w:t>
      </w:r>
      <w:proofErr w:type="spellEnd"/>
      <w:r w:rsidRPr="0058055C">
        <w:rPr>
          <w:highlight w:val="yellow"/>
        </w:rPr>
        <w:t xml:space="preserve"> in </w:t>
      </w:r>
      <w:proofErr w:type="spellStart"/>
      <w:r w:rsidRPr="0058055C">
        <w:rPr>
          <w:highlight w:val="yellow"/>
        </w:rPr>
        <w:t>the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past</w:t>
      </w:r>
      <w:proofErr w:type="spellEnd"/>
      <w:r w:rsidRPr="0058055C">
        <w:rPr>
          <w:highlight w:val="yellow"/>
        </w:rPr>
        <w:t xml:space="preserve"> simple in </w:t>
      </w:r>
      <w:proofErr w:type="spellStart"/>
      <w:r w:rsidRPr="0058055C">
        <w:rPr>
          <w:highlight w:val="yellow"/>
        </w:rPr>
        <w:t>making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it</w:t>
      </w:r>
      <w:proofErr w:type="spellEnd"/>
      <w:r w:rsidRPr="0058055C">
        <w:rPr>
          <w:highlight w:val="yellow"/>
        </w:rPr>
        <w:t xml:space="preserve"> a </w:t>
      </w:r>
      <w:proofErr w:type="spellStart"/>
      <w:r w:rsidRPr="0058055C">
        <w:rPr>
          <w:highlight w:val="yellow"/>
        </w:rPr>
        <w:t>second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type</w:t>
      </w:r>
      <w:proofErr w:type="spellEnd"/>
      <w:r w:rsidRPr="0058055C">
        <w:rPr>
          <w:highlight w:val="yellow"/>
        </w:rPr>
        <w:t xml:space="preserve"> </w:t>
      </w:r>
      <w:proofErr w:type="spellStart"/>
      <w:r w:rsidRPr="0058055C">
        <w:rPr>
          <w:highlight w:val="yellow"/>
        </w:rPr>
        <w:t>conditional</w:t>
      </w:r>
      <w:proofErr w:type="spellEnd"/>
    </w:p>
    <w:p w14:paraId="00110F24" w14:textId="297E7EE5" w:rsidR="0058055C" w:rsidRDefault="0058055C" w:rsidP="0058055C"/>
    <w:p w14:paraId="74D6CE1D" w14:textId="6DEDB7FB" w:rsidR="0058055C" w:rsidRDefault="0058055C" w:rsidP="0058055C">
      <w:proofErr w:type="spellStart"/>
      <w:r w:rsidRPr="0058055C">
        <w:t>Write</w:t>
      </w:r>
      <w:proofErr w:type="spellEnd"/>
      <w:r w:rsidRPr="0058055C">
        <w:t xml:space="preserve"> </w:t>
      </w:r>
      <w:proofErr w:type="spellStart"/>
      <w:r w:rsidRPr="0058055C">
        <w:t>three</w:t>
      </w:r>
      <w:proofErr w:type="spellEnd"/>
      <w:r w:rsidRPr="0058055C">
        <w:t xml:space="preserve"> </w:t>
      </w:r>
      <w:proofErr w:type="spellStart"/>
      <w:r w:rsidRPr="0058055C">
        <w:t>examples</w:t>
      </w:r>
      <w:proofErr w:type="spellEnd"/>
      <w:r w:rsidRPr="0058055C">
        <w:t xml:space="preserve"> </w:t>
      </w:r>
      <w:proofErr w:type="spellStart"/>
      <w:r w:rsidRPr="0058055C">
        <w:t>for</w:t>
      </w:r>
      <w:proofErr w:type="spellEnd"/>
      <w:r w:rsidRPr="0058055C">
        <w:t xml:space="preserve"> </w:t>
      </w:r>
      <w:proofErr w:type="spellStart"/>
      <w:r w:rsidRPr="0058055C">
        <w:t>each</w:t>
      </w:r>
      <w:proofErr w:type="spellEnd"/>
      <w:r w:rsidRPr="0058055C">
        <w:t xml:space="preserve"> </w:t>
      </w:r>
      <w:proofErr w:type="spellStart"/>
      <w:r w:rsidRPr="0058055C">
        <w:t>type</w:t>
      </w:r>
      <w:proofErr w:type="spellEnd"/>
      <w:r w:rsidRPr="0058055C">
        <w:t xml:space="preserve"> </w:t>
      </w:r>
      <w:proofErr w:type="spellStart"/>
      <w:r w:rsidRPr="0058055C">
        <w:t>of</w:t>
      </w:r>
      <w:proofErr w:type="spellEnd"/>
      <w:r w:rsidRPr="0058055C">
        <w:t xml:space="preserve"> </w:t>
      </w:r>
      <w:proofErr w:type="spellStart"/>
      <w:r w:rsidRPr="0058055C">
        <w:t>conditionals</w:t>
      </w:r>
      <w:proofErr w:type="spellEnd"/>
    </w:p>
    <w:p w14:paraId="53B8171C" w14:textId="58C4B9F8" w:rsidR="0058055C" w:rsidRDefault="0058055C" w:rsidP="0058055C">
      <w:r>
        <w:t>Zero</w:t>
      </w:r>
    </w:p>
    <w:p w14:paraId="60789D19" w14:textId="2BA38056" w:rsidR="0058055C" w:rsidRDefault="0058055C" w:rsidP="0058055C">
      <w:pPr>
        <w:pStyle w:val="Prrafodelista"/>
        <w:numPr>
          <w:ilvl w:val="0"/>
          <w:numId w:val="1"/>
        </w:numPr>
      </w:pPr>
      <w:proofErr w:type="spellStart"/>
      <w:r w:rsidRPr="0058055C">
        <w:t>If</w:t>
      </w:r>
      <w:proofErr w:type="spellEnd"/>
      <w:r w:rsidRPr="0058055C">
        <w:t xml:space="preserve"> </w:t>
      </w:r>
      <w:proofErr w:type="spellStart"/>
      <w:r w:rsidRPr="0058055C">
        <w:t>people</w:t>
      </w:r>
      <w:proofErr w:type="spellEnd"/>
      <w:r w:rsidRPr="0058055C">
        <w:t xml:space="preserve"> </w:t>
      </w:r>
      <w:proofErr w:type="spellStart"/>
      <w:r w:rsidRPr="0058055C">
        <w:t>eat</w:t>
      </w:r>
      <w:proofErr w:type="spellEnd"/>
      <w:r w:rsidRPr="0058055C">
        <w:t xml:space="preserve"> </w:t>
      </w:r>
      <w:proofErr w:type="spellStart"/>
      <w:r w:rsidRPr="0058055C">
        <w:t>too</w:t>
      </w:r>
      <w:proofErr w:type="spellEnd"/>
      <w:r w:rsidRPr="0058055C">
        <w:t xml:space="preserve"> </w:t>
      </w:r>
      <w:proofErr w:type="spellStart"/>
      <w:r w:rsidRPr="0058055C">
        <w:t>much</w:t>
      </w:r>
      <w:proofErr w:type="spellEnd"/>
      <w:r w:rsidRPr="0058055C">
        <w:t xml:space="preserve">, </w:t>
      </w:r>
      <w:proofErr w:type="spellStart"/>
      <w:r w:rsidRPr="0058055C">
        <w:t>they</w:t>
      </w:r>
      <w:proofErr w:type="spellEnd"/>
      <w:r w:rsidRPr="0058055C">
        <w:t xml:space="preserve"> </w:t>
      </w:r>
      <w:proofErr w:type="spellStart"/>
      <w:r w:rsidRPr="0058055C">
        <w:t>get</w:t>
      </w:r>
      <w:proofErr w:type="spellEnd"/>
      <w:r w:rsidRPr="0058055C">
        <w:t xml:space="preserve"> </w:t>
      </w:r>
      <w:proofErr w:type="spellStart"/>
      <w:r w:rsidRPr="0058055C">
        <w:t>fat</w:t>
      </w:r>
      <w:proofErr w:type="spellEnd"/>
      <w:r w:rsidRPr="0058055C">
        <w:t>.</w:t>
      </w:r>
    </w:p>
    <w:p w14:paraId="3A7F233B" w14:textId="3270E689" w:rsidR="0058055C" w:rsidRDefault="00697F35" w:rsidP="0058055C">
      <w:pPr>
        <w:pStyle w:val="Prrafodelista"/>
        <w:numPr>
          <w:ilvl w:val="0"/>
          <w:numId w:val="1"/>
        </w:numPr>
      </w:pPr>
      <w:r w:rsidRPr="00697F35">
        <w:t xml:space="preserve">People die </w:t>
      </w:r>
      <w:proofErr w:type="spellStart"/>
      <w:r w:rsidRPr="00697F35">
        <w:t>if</w:t>
      </w:r>
      <w:proofErr w:type="spellEnd"/>
      <w:r w:rsidRPr="00697F35">
        <w:t xml:space="preserve"> </w:t>
      </w:r>
      <w:proofErr w:type="spellStart"/>
      <w:r w:rsidRPr="00697F35">
        <w:t>they</w:t>
      </w:r>
      <w:proofErr w:type="spellEnd"/>
      <w:r w:rsidRPr="00697F35">
        <w:t xml:space="preserve"> </w:t>
      </w:r>
      <w:proofErr w:type="spellStart"/>
      <w:r w:rsidRPr="00697F35">
        <w:t>don't</w:t>
      </w:r>
      <w:proofErr w:type="spellEnd"/>
      <w:r w:rsidRPr="00697F35">
        <w:t xml:space="preserve"> </w:t>
      </w:r>
      <w:proofErr w:type="spellStart"/>
      <w:r w:rsidRPr="00697F35">
        <w:t>eat</w:t>
      </w:r>
      <w:proofErr w:type="spellEnd"/>
    </w:p>
    <w:p w14:paraId="3048EA4A" w14:textId="72A22CE5" w:rsidR="00697F35" w:rsidRDefault="00697F35" w:rsidP="0058055C">
      <w:pPr>
        <w:pStyle w:val="Prrafodelista"/>
        <w:numPr>
          <w:ilvl w:val="0"/>
          <w:numId w:val="1"/>
        </w:numPr>
      </w:pPr>
      <w:proofErr w:type="spellStart"/>
      <w:r w:rsidRPr="00697F35">
        <w:t>We</w:t>
      </w:r>
      <w:proofErr w:type="spellEnd"/>
      <w:r w:rsidRPr="00697F35">
        <w:t xml:space="preserve"> </w:t>
      </w:r>
      <w:proofErr w:type="spellStart"/>
      <w:r w:rsidRPr="00697F35">
        <w:t>get</w:t>
      </w:r>
      <w:proofErr w:type="spellEnd"/>
      <w:r w:rsidRPr="00697F35">
        <w:t xml:space="preserve"> </w:t>
      </w:r>
      <w:proofErr w:type="spellStart"/>
      <w:r w:rsidRPr="00697F35">
        <w:t>water</w:t>
      </w:r>
      <w:proofErr w:type="spellEnd"/>
      <w:r w:rsidRPr="00697F35">
        <w:t xml:space="preserve"> </w:t>
      </w:r>
      <w:proofErr w:type="spellStart"/>
      <w:r w:rsidRPr="00697F35">
        <w:t>if</w:t>
      </w:r>
      <w:proofErr w:type="spellEnd"/>
      <w:r w:rsidRPr="00697F35">
        <w:t xml:space="preserve"> </w:t>
      </w:r>
      <w:proofErr w:type="spellStart"/>
      <w:r w:rsidRPr="00697F35">
        <w:t>we</w:t>
      </w:r>
      <w:proofErr w:type="spellEnd"/>
      <w:r w:rsidRPr="00697F35">
        <w:t xml:space="preserve"> </w:t>
      </w:r>
      <w:proofErr w:type="spellStart"/>
      <w:r w:rsidRPr="00697F35">
        <w:t>mix</w:t>
      </w:r>
      <w:proofErr w:type="spellEnd"/>
      <w:r w:rsidRPr="00697F35">
        <w:t xml:space="preserve"> </w:t>
      </w:r>
      <w:proofErr w:type="spellStart"/>
      <w:r w:rsidRPr="00697F35">
        <w:t>hydrogen</w:t>
      </w:r>
      <w:proofErr w:type="spellEnd"/>
      <w:r w:rsidRPr="00697F35">
        <w:t xml:space="preserve"> and </w:t>
      </w:r>
      <w:proofErr w:type="spellStart"/>
      <w:r w:rsidRPr="00697F35">
        <w:t>oxygen</w:t>
      </w:r>
      <w:proofErr w:type="spellEnd"/>
      <w:r w:rsidRPr="00697F35">
        <w:t>.</w:t>
      </w:r>
    </w:p>
    <w:p w14:paraId="52A14D95" w14:textId="7B0AE1A0" w:rsidR="00697F35" w:rsidRDefault="00697F35" w:rsidP="00697F35">
      <w:proofErr w:type="spellStart"/>
      <w:r>
        <w:t>First</w:t>
      </w:r>
      <w:proofErr w:type="spellEnd"/>
      <w:r>
        <w:t xml:space="preserve"> </w:t>
      </w:r>
    </w:p>
    <w:p w14:paraId="1FE0C0D2" w14:textId="77777777" w:rsidR="00697F35" w:rsidRDefault="00697F35" w:rsidP="00697F35">
      <w:pPr>
        <w:pStyle w:val="Prrafodelista"/>
        <w:numPr>
          <w:ilvl w:val="0"/>
          <w:numId w:val="2"/>
        </w:numPr>
      </w:pPr>
      <w:r>
        <w:t xml:space="preserve">I </w:t>
      </w:r>
      <w:proofErr w:type="spellStart"/>
      <w:r>
        <w:t>may</w:t>
      </w:r>
      <w:proofErr w:type="spellEnd"/>
      <w:r>
        <w:t xml:space="preserve"> </w:t>
      </w:r>
      <w:proofErr w:type="spellStart"/>
      <w:r>
        <w:t>finish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letter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time.</w:t>
      </w:r>
    </w:p>
    <w:p w14:paraId="0C51F80E" w14:textId="77777777" w:rsidR="00697F35" w:rsidRDefault="00697F35" w:rsidP="00697F35">
      <w:pPr>
        <w:pStyle w:val="Prrafodelista"/>
        <w:numPr>
          <w:ilvl w:val="0"/>
          <w:numId w:val="2"/>
        </w:numPr>
      </w:pPr>
      <w:proofErr w:type="spellStart"/>
      <w:r>
        <w:t>If</w:t>
      </w:r>
      <w:proofErr w:type="spellEnd"/>
      <w:r>
        <w:t xml:space="preserve"> he </w:t>
      </w:r>
      <w:proofErr w:type="spellStart"/>
      <w:r>
        <w:t>calls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go</w:t>
      </w:r>
      <w:proofErr w:type="spellEnd"/>
      <w:r>
        <w:t>.</w:t>
      </w:r>
    </w:p>
    <w:p w14:paraId="6B7EA711" w14:textId="3FA5FAAA" w:rsidR="00697F35" w:rsidRDefault="00697F35" w:rsidP="00697F35">
      <w:pPr>
        <w:pStyle w:val="Prrafodelista"/>
        <w:numPr>
          <w:ilvl w:val="0"/>
          <w:numId w:val="2"/>
        </w:numPr>
      </w:pP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buy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supplies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me, I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park</w:t>
      </w:r>
      <w:proofErr w:type="spellEnd"/>
      <w:r>
        <w:t>.</w:t>
      </w:r>
      <w:bookmarkStart w:id="0" w:name="_GoBack"/>
      <w:bookmarkEnd w:id="0"/>
    </w:p>
    <w:p w14:paraId="6AB84DB6" w14:textId="77777777" w:rsidR="00206B24" w:rsidRDefault="00206B24" w:rsidP="00206B24"/>
    <w:p w14:paraId="625E9C04" w14:textId="41E57BE0" w:rsidR="00206B24" w:rsidRDefault="00206B24" w:rsidP="00206B24"/>
    <w:sectPr w:rsidR="00206B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CEEEEA" w14:textId="77777777" w:rsidR="00800074" w:rsidRDefault="00800074" w:rsidP="00206B24">
      <w:pPr>
        <w:spacing w:after="0" w:line="240" w:lineRule="auto"/>
      </w:pPr>
      <w:r>
        <w:separator/>
      </w:r>
    </w:p>
  </w:endnote>
  <w:endnote w:type="continuationSeparator" w:id="0">
    <w:p w14:paraId="2DC0A43B" w14:textId="77777777" w:rsidR="00800074" w:rsidRDefault="00800074" w:rsidP="00206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24A189" w14:textId="77777777" w:rsidR="00800074" w:rsidRDefault="00800074" w:rsidP="00206B24">
      <w:pPr>
        <w:spacing w:after="0" w:line="240" w:lineRule="auto"/>
      </w:pPr>
      <w:r>
        <w:separator/>
      </w:r>
    </w:p>
  </w:footnote>
  <w:footnote w:type="continuationSeparator" w:id="0">
    <w:p w14:paraId="624D1ABC" w14:textId="77777777" w:rsidR="00800074" w:rsidRDefault="00800074" w:rsidP="00206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F08D8"/>
    <w:multiLevelType w:val="hybridMultilevel"/>
    <w:tmpl w:val="1C3EBEC2"/>
    <w:lvl w:ilvl="0" w:tplc="240A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" w15:restartNumberingAfterBreak="0">
    <w:nsid w:val="74DB3BAD"/>
    <w:multiLevelType w:val="hybridMultilevel"/>
    <w:tmpl w:val="13F853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24"/>
    <w:rsid w:val="000361D7"/>
    <w:rsid w:val="00206B24"/>
    <w:rsid w:val="0058055C"/>
    <w:rsid w:val="00697F35"/>
    <w:rsid w:val="00800074"/>
    <w:rsid w:val="009D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7CF3"/>
  <w15:chartTrackingRefBased/>
  <w15:docId w15:val="{F2ABCAD6-6C2C-4336-9A22-B716EBA09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6B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6B24"/>
  </w:style>
  <w:style w:type="paragraph" w:styleId="Piedepgina">
    <w:name w:val="footer"/>
    <w:basedOn w:val="Normal"/>
    <w:link w:val="PiedepginaCar"/>
    <w:uiPriority w:val="99"/>
    <w:unhideWhenUsed/>
    <w:rsid w:val="00206B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6B24"/>
  </w:style>
  <w:style w:type="paragraph" w:styleId="Prrafodelista">
    <w:name w:val="List Paragraph"/>
    <w:basedOn w:val="Normal"/>
    <w:uiPriority w:val="34"/>
    <w:qFormat/>
    <w:rsid w:val="00206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2020-03-27T19:21:00Z</dcterms:created>
  <dcterms:modified xsi:type="dcterms:W3CDTF">2020-03-27T19:46:00Z</dcterms:modified>
</cp:coreProperties>
</file>